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88" w:rsidRDefault="004F6B88" w:rsidP="00C90E57">
      <w:pPr>
        <w:widowControl w:val="0"/>
        <w:shd w:val="clear" w:color="auto" w:fill="FFFFFF"/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0E57">
        <w:rPr>
          <w:rFonts w:ascii="Times New Roman" w:hAnsi="Times New Roman" w:cs="Times New Roman"/>
          <w:b/>
          <w:sz w:val="28"/>
          <w:szCs w:val="28"/>
          <w:highlight w:val="yellow"/>
        </w:rPr>
        <w:t>Виды и содержани</w:t>
      </w:r>
      <w:r w:rsidR="00C90E57">
        <w:rPr>
          <w:rFonts w:ascii="Times New Roman" w:hAnsi="Times New Roman" w:cs="Times New Roman"/>
          <w:b/>
          <w:sz w:val="28"/>
          <w:szCs w:val="28"/>
          <w:highlight w:val="yellow"/>
        </w:rPr>
        <w:t>е</w:t>
      </w:r>
      <w:r w:rsidRPr="00C90E5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практик</w:t>
      </w:r>
      <w:bookmarkEnd w:id="0"/>
      <w:r w:rsidR="00C90E57">
        <w:rPr>
          <w:rFonts w:ascii="Times New Roman" w:hAnsi="Times New Roman" w:cs="Times New Roman"/>
          <w:b/>
          <w:sz w:val="28"/>
          <w:szCs w:val="28"/>
        </w:rPr>
        <w:tab/>
      </w:r>
    </w:p>
    <w:p w:rsidR="00C90E57" w:rsidRDefault="00C90E57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352" w:rsidRPr="0084619B" w:rsidRDefault="00FF5352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b/>
          <w:sz w:val="28"/>
          <w:szCs w:val="28"/>
        </w:rPr>
        <w:t>Профессиональная практика</w:t>
      </w:r>
      <w:r w:rsidRPr="0084619B">
        <w:rPr>
          <w:rFonts w:ascii="Times New Roman" w:hAnsi="Times New Roman" w:cs="Times New Roman"/>
          <w:sz w:val="28"/>
          <w:szCs w:val="28"/>
        </w:rPr>
        <w:t xml:space="preserve"> направлена на закрепление теоретических знаний, полученных в процессе обучения, приобретение практических навыков и компетенций.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Практика имеет </w:t>
      </w:r>
      <w:proofErr w:type="gramStart"/>
      <w:r w:rsidRPr="0084619B">
        <w:rPr>
          <w:rFonts w:ascii="Times New Roman" w:hAnsi="Times New Roman" w:cs="Times New Roman"/>
          <w:sz w:val="28"/>
          <w:szCs w:val="28"/>
        </w:rPr>
        <w:t>статус</w:t>
      </w:r>
      <w:proofErr w:type="gramEnd"/>
      <w:r w:rsidRPr="0084619B">
        <w:rPr>
          <w:rFonts w:ascii="Times New Roman" w:hAnsi="Times New Roman" w:cs="Times New Roman"/>
          <w:sz w:val="28"/>
          <w:szCs w:val="28"/>
        </w:rPr>
        <w:t xml:space="preserve"> приравненный к учебной дисциплине и является составляющей образовательной программы обучающегося.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Организация практики в </w:t>
      </w:r>
      <w:proofErr w:type="spellStart"/>
      <w:r w:rsidRPr="0084619B">
        <w:rPr>
          <w:rFonts w:ascii="Times New Roman" w:hAnsi="Times New Roman" w:cs="Times New Roman"/>
          <w:sz w:val="28"/>
          <w:szCs w:val="28"/>
        </w:rPr>
        <w:t>КИнЭУ</w:t>
      </w:r>
      <w:proofErr w:type="spellEnd"/>
      <w:r w:rsidRPr="0084619B">
        <w:rPr>
          <w:rFonts w:ascii="Times New Roman" w:hAnsi="Times New Roman" w:cs="Times New Roman"/>
          <w:sz w:val="28"/>
          <w:szCs w:val="28"/>
        </w:rPr>
        <w:t xml:space="preserve"> им. М. </w:t>
      </w:r>
      <w:proofErr w:type="spellStart"/>
      <w:r w:rsidRPr="0084619B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Pr="0084619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рабочим учебными планами и академическими календарями ОП на основании базовых и индивидуальных договоров, писем-запросов, ходатайств с мест прохождения практики.</w:t>
      </w:r>
    </w:p>
    <w:p w:rsidR="00194B39" w:rsidRPr="0084619B" w:rsidRDefault="00FF5352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В ВУЗе предусматриваются следующие виды профессиональной практики: </w:t>
      </w:r>
    </w:p>
    <w:p w:rsidR="00FF5352" w:rsidRPr="0084619B" w:rsidRDefault="00FF5352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1) для ОП бакалавриата: учебная, производственная (технологическая, педагогическая), преддипломная.</w:t>
      </w:r>
    </w:p>
    <w:p w:rsidR="00FF5352" w:rsidRPr="0084619B" w:rsidRDefault="00FF5352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2) для ОП магистратуры: </w:t>
      </w:r>
      <w:proofErr w:type="gramStart"/>
      <w:r w:rsidRPr="0084619B">
        <w:rPr>
          <w:rFonts w:ascii="Times New Roman" w:hAnsi="Times New Roman" w:cs="Times New Roman"/>
          <w:sz w:val="28"/>
          <w:szCs w:val="28"/>
        </w:rPr>
        <w:t>исследовательская</w:t>
      </w:r>
      <w:proofErr w:type="gramEnd"/>
      <w:r w:rsidRPr="0084619B">
        <w:rPr>
          <w:rFonts w:ascii="Times New Roman" w:hAnsi="Times New Roman" w:cs="Times New Roman"/>
          <w:sz w:val="28"/>
          <w:szCs w:val="28"/>
        </w:rPr>
        <w:t xml:space="preserve">, педагогическая, производственная. </w:t>
      </w:r>
    </w:p>
    <w:p w:rsidR="00571C6B" w:rsidRPr="0084619B" w:rsidRDefault="00571C6B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19B">
        <w:rPr>
          <w:rFonts w:ascii="Times New Roman" w:hAnsi="Times New Roman" w:cs="Times New Roman"/>
          <w:b/>
          <w:bCs/>
          <w:sz w:val="28"/>
          <w:szCs w:val="28"/>
        </w:rPr>
        <w:t>Содержание профессиональной практики бакалавриата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19B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84619B"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84619B">
        <w:rPr>
          <w:rFonts w:ascii="Times New Roman" w:hAnsi="Times New Roman" w:cs="Times New Roman"/>
          <w:bCs/>
          <w:sz w:val="28"/>
          <w:szCs w:val="28"/>
        </w:rPr>
        <w:t xml:space="preserve"> обучающихся высших учебных заведений является приобретение первичных профессиональных компетенций, включающих закрепление и углубление теоретических знаний, полученных в процессе обучения, умений ведения деловой корреспонденции, приобретение практических умений и навыков работы в соответствии с ОП обучения.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19B">
        <w:rPr>
          <w:rFonts w:ascii="Times New Roman" w:hAnsi="Times New Roman" w:cs="Times New Roman"/>
          <w:bCs/>
          <w:sz w:val="28"/>
          <w:szCs w:val="28"/>
        </w:rPr>
        <w:t>Основными задачами учебной практики являются: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ознакомление с основными направлениями деятельности высшего учебного заведения;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ознакомление образовательными программами;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общее знакомство с организационно-правовой формой, структурой, системой управления организаций, являющихся объектами будущей профессии;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изучение видов, функций и задач будущей профессиональной деятельности; 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изучение деловой корреспонденции и введение делопроизводства;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приобретение навыков работы в трудовом коллективе.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19B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в высшем учебном заведении с ознакомительными экскурсиями в организации, являющиеся объектами будущей профессиональной деятельности. 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19B">
        <w:rPr>
          <w:rFonts w:ascii="Times New Roman" w:hAnsi="Times New Roman" w:cs="Times New Roman"/>
          <w:bCs/>
          <w:sz w:val="28"/>
          <w:szCs w:val="28"/>
        </w:rPr>
        <w:t>Программа учебной практики разрабатывается в соответствии с требованиями образовательной программы и ее профилем.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4619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Pr="0084619B">
        <w:rPr>
          <w:rFonts w:ascii="Times New Roman" w:hAnsi="Times New Roman" w:cs="Times New Roman"/>
          <w:sz w:val="28"/>
          <w:szCs w:val="28"/>
        </w:rPr>
        <w:t xml:space="preserve"> является закрепление профессиональной компетенции, приобретение практических навыков и опыта профессиональной деятельности. 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lastRenderedPageBreak/>
        <w:t>Основными задачами производственной практики являются: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изучение видов профессиональной деятельности </w:t>
      </w:r>
      <w:proofErr w:type="gramStart"/>
      <w:r w:rsidRPr="008461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619B">
        <w:rPr>
          <w:rFonts w:ascii="Times New Roman" w:hAnsi="Times New Roman" w:cs="Times New Roman"/>
          <w:sz w:val="28"/>
          <w:szCs w:val="28"/>
        </w:rPr>
        <w:t xml:space="preserve"> ОП, их функций и задач;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закрепление теоретических знаний и формирование на этой основе профессиональных умений, навыков и компетенций;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овладение инновационными технологиями, передовыми методами труда и производства;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приобретение организаторского и профессионального опыта; 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приобретение навыков командной работы, компетенций корпоративных принципов управления;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овладение умениями самостоятельно планировать свою деятельность, устанавливать полезные контакты с коллегами, определять ролевую профессиональную позицию, формировать чувство ответственности. 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Программа производственной практики разрабатывается в соответствии с требованиями образовательной программы и должна быть направлена на выработку у обучающихся профессионально значимых умений и формирование специальных компетенций в соответствии с требованиями профессиональных стандартов.</w:t>
      </w:r>
    </w:p>
    <w:p w:rsidR="008E25D1" w:rsidRPr="0084619B" w:rsidRDefault="008E25D1" w:rsidP="008E2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i/>
          <w:sz w:val="28"/>
          <w:szCs w:val="28"/>
        </w:rPr>
        <w:t>Производственная</w:t>
      </w:r>
      <w:r w:rsidRPr="0084619B">
        <w:rPr>
          <w:rFonts w:ascii="Times New Roman" w:hAnsi="Times New Roman" w:cs="Times New Roman"/>
          <w:sz w:val="28"/>
          <w:szCs w:val="28"/>
        </w:rPr>
        <w:t xml:space="preserve"> практика для </w:t>
      </w:r>
      <w:proofErr w:type="gramStart"/>
      <w:r w:rsidRPr="008461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619B">
        <w:rPr>
          <w:rFonts w:ascii="Times New Roman" w:hAnsi="Times New Roman" w:cs="Times New Roman"/>
          <w:sz w:val="28"/>
          <w:szCs w:val="28"/>
        </w:rPr>
        <w:t xml:space="preserve"> по сокращенной ОП проводится с первого курса, для обучающихся по основной ОП проводится, начиная со второго курса, в течение всего периода обучения и отражает профессиональную суть в зависимости от ОП. 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4619B">
        <w:rPr>
          <w:rFonts w:ascii="Times New Roman" w:hAnsi="Times New Roman" w:cs="Times New Roman"/>
          <w:b/>
          <w:sz w:val="28"/>
          <w:szCs w:val="28"/>
        </w:rPr>
        <w:t>преддипломной практики</w:t>
      </w:r>
      <w:r w:rsidRPr="0084619B">
        <w:rPr>
          <w:rFonts w:ascii="Times New Roman" w:hAnsi="Times New Roman" w:cs="Times New Roman"/>
          <w:sz w:val="28"/>
          <w:szCs w:val="28"/>
        </w:rPr>
        <w:t xml:space="preserve"> является завершение написания дипломной работы (проекта), магистерской диссертации (проекта). 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Основными задачами преддипломной практики являются: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сбор, обработка и обобщение практического материала по теме дипломной работы (проекта), магистерской диссертации (проекта);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анализ статистических данных и практического материала по теме дипломной работы (проекта), магистерской диссертации (проекта);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формулирование выводов, закономерностей, рекомендаций и предложений по теме дипломной работы (проекта), магистерской диссертации (проекта);</w:t>
      </w: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Содержание преддипломной практики определяется темой дипломной работы (проекта), магистерской диссертации (проекта)</w:t>
      </w:r>
    </w:p>
    <w:p w:rsidR="008E25D1" w:rsidRPr="0084619B" w:rsidRDefault="008E25D1" w:rsidP="008E2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19B">
        <w:rPr>
          <w:rFonts w:ascii="Times New Roman" w:hAnsi="Times New Roman" w:cs="Times New Roman"/>
          <w:i/>
          <w:sz w:val="28"/>
          <w:szCs w:val="28"/>
        </w:rPr>
        <w:t>Преддипломная</w:t>
      </w:r>
      <w:r w:rsidRPr="0084619B">
        <w:rPr>
          <w:rFonts w:ascii="Times New Roman" w:hAnsi="Times New Roman" w:cs="Times New Roman"/>
          <w:sz w:val="28"/>
          <w:szCs w:val="28"/>
        </w:rPr>
        <w:t xml:space="preserve"> практика проводится на выпускном курсе для обучающихся всех ОП, которые согласно индивидуальному учебному плану обучающегося выполняют дипломную работу (проект). </w:t>
      </w:r>
      <w:proofErr w:type="gramEnd"/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B39" w:rsidRPr="0084619B" w:rsidRDefault="00194B39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4619B">
        <w:rPr>
          <w:rFonts w:ascii="Times New Roman" w:hAnsi="Times New Roman" w:cs="Times New Roman"/>
          <w:b/>
          <w:bCs/>
          <w:sz w:val="28"/>
          <w:szCs w:val="28"/>
        </w:rPr>
        <w:t>Содержание профессиональной практики м</w:t>
      </w:r>
      <w:r w:rsidRPr="0084619B">
        <w:rPr>
          <w:rFonts w:ascii="Times New Roman" w:hAnsi="Times New Roman" w:cs="Times New Roman"/>
          <w:b/>
          <w:sz w:val="28"/>
          <w:szCs w:val="28"/>
          <w:lang w:val="kk-KZ"/>
        </w:rPr>
        <w:t>агистратуры</w:t>
      </w:r>
    </w:p>
    <w:p w:rsidR="00194B39" w:rsidRPr="0084619B" w:rsidRDefault="00194B39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4619B">
        <w:rPr>
          <w:rFonts w:ascii="Times New Roman" w:hAnsi="Times New Roman" w:cs="Times New Roman"/>
          <w:b/>
          <w:sz w:val="28"/>
          <w:szCs w:val="28"/>
        </w:rPr>
        <w:t>педагогической практики</w:t>
      </w:r>
      <w:r w:rsidRPr="0084619B">
        <w:rPr>
          <w:rFonts w:ascii="Times New Roman" w:hAnsi="Times New Roman" w:cs="Times New Roman"/>
          <w:sz w:val="28"/>
          <w:szCs w:val="28"/>
        </w:rPr>
        <w:t xml:space="preserve"> является формирования личности педагога-исследователя с высоким уровнем гуманитарной культуры, владеющего современной технологией организации педагогического процесса в высшей школе и его готовности к инновационной деятельности в сфере образования. </w:t>
      </w:r>
    </w:p>
    <w:p w:rsidR="00194B39" w:rsidRPr="0084619B" w:rsidRDefault="00194B39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Задачи педагогической практики: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3"/>
      <w:r w:rsidRPr="0084619B">
        <w:rPr>
          <w:rFonts w:ascii="Times New Roman" w:hAnsi="Times New Roman" w:cs="Times New Roman"/>
          <w:sz w:val="28"/>
          <w:szCs w:val="28"/>
        </w:rPr>
        <w:t>усвоение новых требований к современному педагогу;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ознакомление с многогранной работой преподавателя вуза как ученого, педагога, воспитателя, общественного деятеля;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 значимых личностных качеств будущего </w:t>
      </w:r>
      <w:bookmarkEnd w:id="1"/>
      <w:r w:rsidRPr="0084619B">
        <w:rPr>
          <w:rFonts w:ascii="Times New Roman" w:hAnsi="Times New Roman" w:cs="Times New Roman"/>
          <w:sz w:val="28"/>
          <w:szCs w:val="28"/>
        </w:rPr>
        <w:t>преподавателя вуза (духовно-нравственных ценностей, педагогического мышления, творчества, культуры общения, педагогического такта и др.);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развитие профессионально-исследовательской культуры как условие педагогического мастерства и педагогического творчества;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формирование профессионально-педагогических умений;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формирование культуры научно-педагогического мышления.</w:t>
      </w:r>
    </w:p>
    <w:p w:rsidR="00194B39" w:rsidRPr="0084619B" w:rsidRDefault="00194B39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B39" w:rsidRPr="0084619B" w:rsidRDefault="00194B39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4619B">
        <w:rPr>
          <w:rFonts w:ascii="Times New Roman" w:hAnsi="Times New Roman" w:cs="Times New Roman"/>
          <w:b/>
          <w:sz w:val="28"/>
          <w:szCs w:val="28"/>
        </w:rPr>
        <w:t>исследовательской практики</w:t>
      </w:r>
      <w:r w:rsidRPr="0084619B">
        <w:rPr>
          <w:rFonts w:ascii="Times New Roman" w:hAnsi="Times New Roman" w:cs="Times New Roman"/>
          <w:sz w:val="28"/>
          <w:szCs w:val="28"/>
        </w:rPr>
        <w:t xml:space="preserve"> является сбор материалов и выполнение необходимых профессиональных работ по теме магистерской диссертации. Основными задачами исследовательской практики являются: 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приобретение практических навыков и опыта проведения научных исследований в области экономики;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получение навыка  использования компьютерной техники и компьютерных программ для решения исследовательских задач;  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углубленное изучение и освоение принципов и методов осуществления экономической финансовой и коммерческой работы на исследуемом объекте;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изучение путей и методов управления, воздействия рыночного механизма на повышение эффективности производства и качество работы объекта исследования;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изучение опыта организации экономической деятельности;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сбор, обработка и анализ основных производственно-экономических и финансовых показателей и статистических данных для оценки деятельности объекта исследования за определенный период;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выявление динамики изменения основных экономических показателей, их тенденций на перспективу;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самостоятельное выполнение расчетов, основанных на применении передовых методов анализа и планирования.</w:t>
      </w:r>
    </w:p>
    <w:p w:rsidR="00194B39" w:rsidRPr="0084619B" w:rsidRDefault="00571C6B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19B">
        <w:rPr>
          <w:rFonts w:ascii="Times New Roman" w:hAnsi="Times New Roman" w:cs="Times New Roman"/>
          <w:i/>
          <w:snapToGrid w:val="0"/>
          <w:sz w:val="28"/>
          <w:szCs w:val="28"/>
        </w:rPr>
        <w:t>Исследовательскую</w:t>
      </w:r>
      <w:r w:rsidRPr="0084619B">
        <w:rPr>
          <w:rFonts w:ascii="Times New Roman" w:hAnsi="Times New Roman" w:cs="Times New Roman"/>
          <w:snapToGrid w:val="0"/>
          <w:sz w:val="28"/>
          <w:szCs w:val="28"/>
        </w:rPr>
        <w:t xml:space="preserve"> практику проходят по месту выполнения диссертации</w:t>
      </w:r>
    </w:p>
    <w:p w:rsidR="00194B39" w:rsidRPr="0084619B" w:rsidRDefault="00194B39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84619B">
        <w:rPr>
          <w:rFonts w:ascii="Times New Roman" w:hAnsi="Times New Roman" w:cs="Times New Roman"/>
          <w:sz w:val="28"/>
          <w:szCs w:val="28"/>
        </w:rPr>
        <w:t xml:space="preserve"> магистранта проводится с целью приобретения практических навыков и опыта производственной деятельности хозяйствующего субъекта различной формы собственности. Основной целью производственной практики магистранта является сбор материалов и выполнение необходимых работ по теме магистерской диссертации (проекта). </w:t>
      </w:r>
    </w:p>
    <w:p w:rsidR="00194B39" w:rsidRPr="0084619B" w:rsidRDefault="00194B39" w:rsidP="00194B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Для реализации поставленной цели производственной практики необходимо решить следующие задачи: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 xml:space="preserve">систематизация, углубление и закрепление теоретических знаний полученных магистрантами в процессе обучения; </w:t>
      </w:r>
    </w:p>
    <w:p w:rsidR="00194B39" w:rsidRPr="0084619B" w:rsidRDefault="00194B39" w:rsidP="00194B39">
      <w:pPr>
        <w:widowControl w:val="0"/>
        <w:numPr>
          <w:ilvl w:val="0"/>
          <w:numId w:val="1"/>
        </w:numPr>
        <w:tabs>
          <w:tab w:val="clear" w:pos="14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19B">
        <w:rPr>
          <w:rFonts w:ascii="Times New Roman" w:hAnsi="Times New Roman" w:cs="Times New Roman"/>
          <w:sz w:val="28"/>
          <w:szCs w:val="28"/>
        </w:rPr>
        <w:t>овладение практическими навыками экономической, финансовой и коммерческой деятельности объекта исследования для объективной оценки результатов их работы и разработка выводов и рекомендаций по развитию объекта исследования, его экономическому росту, повышению прибыльности.</w:t>
      </w:r>
    </w:p>
    <w:p w:rsidR="00194B39" w:rsidRPr="0084619B" w:rsidRDefault="00571C6B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19B">
        <w:rPr>
          <w:rFonts w:ascii="Times New Roman" w:hAnsi="Times New Roman" w:cs="Times New Roman"/>
          <w:sz w:val="28"/>
          <w:szCs w:val="28"/>
        </w:rPr>
        <w:t>Содержание исследовательской (производственной) практики определяется темой диссертационного (проектного) исследования</w:t>
      </w:r>
    </w:p>
    <w:p w:rsidR="004F6B88" w:rsidRDefault="004F6B88" w:rsidP="00194B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E54"/>
    <w:multiLevelType w:val="hybridMultilevel"/>
    <w:tmpl w:val="59B28EBC"/>
    <w:lvl w:ilvl="0" w:tplc="ED60F93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7"/>
    <w:rsid w:val="00052564"/>
    <w:rsid w:val="000D5AF5"/>
    <w:rsid w:val="00194B39"/>
    <w:rsid w:val="003770AA"/>
    <w:rsid w:val="0038728D"/>
    <w:rsid w:val="004D27E4"/>
    <w:rsid w:val="004F520A"/>
    <w:rsid w:val="004F6B88"/>
    <w:rsid w:val="00571C6B"/>
    <w:rsid w:val="006C0947"/>
    <w:rsid w:val="00736088"/>
    <w:rsid w:val="007A1BB3"/>
    <w:rsid w:val="0084619B"/>
    <w:rsid w:val="008725E9"/>
    <w:rsid w:val="008A5296"/>
    <w:rsid w:val="008E25D1"/>
    <w:rsid w:val="00BB47C2"/>
    <w:rsid w:val="00BD5743"/>
    <w:rsid w:val="00C90E57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352"/>
    <w:rPr>
      <w:b/>
      <w:bCs/>
    </w:rPr>
  </w:style>
  <w:style w:type="character" w:customStyle="1" w:styleId="s0">
    <w:name w:val="s0"/>
    <w:rsid w:val="00FF5352"/>
    <w:rPr>
      <w:rFonts w:ascii="Times New Roman" w:hAnsi="Times New Roman"/>
      <w:color w:val="00000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352"/>
    <w:rPr>
      <w:b/>
      <w:bCs/>
    </w:rPr>
  </w:style>
  <w:style w:type="character" w:customStyle="1" w:styleId="s0">
    <w:name w:val="s0"/>
    <w:rsid w:val="00FF5352"/>
    <w:rPr>
      <w:rFonts w:ascii="Times New Roman" w:hAnsi="Times New Roman"/>
      <w:color w:val="00000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2020-02-28T03:00:00Z</cp:lastPrinted>
  <dcterms:created xsi:type="dcterms:W3CDTF">2020-02-28T04:57:00Z</dcterms:created>
  <dcterms:modified xsi:type="dcterms:W3CDTF">2020-02-28T05:15:00Z</dcterms:modified>
</cp:coreProperties>
</file>