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77"/>
        <w:gridCol w:w="5649"/>
      </w:tblGrid>
      <w:tr w:rsidR="00187226" w:rsidRPr="00C60E18" w:rsidTr="00174AE0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26" w:rsidRPr="00C60E18" w:rsidRDefault="00187226" w:rsidP="00174AE0">
            <w:pPr>
              <w:pStyle w:val="2"/>
              <w:spacing w:line="276" w:lineRule="auto"/>
              <w:ind w:left="34" w:hanging="34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 w:rsidRPr="00C60E18">
              <w:rPr>
                <w:noProof/>
                <w:color w:val="000076"/>
                <w:position w:val="-6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2C98E27" wp14:editId="095F0F84">
                  <wp:simplePos x="0" y="0"/>
                  <wp:positionH relativeFrom="column">
                    <wp:posOffset>2204085</wp:posOffset>
                  </wp:positionH>
                  <wp:positionV relativeFrom="paragraph">
                    <wp:posOffset>-13970</wp:posOffset>
                  </wp:positionV>
                  <wp:extent cx="1504315" cy="781050"/>
                  <wp:effectExtent l="0" t="0" r="0" b="0"/>
                  <wp:wrapNone/>
                  <wp:docPr id="4" name="Рисунок 4" descr="Эмблема КИнЭУ edit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КИнЭУ edit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87" r="10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М. </w:t>
            </w: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Дулатов</w:t>
            </w:r>
            <w:proofErr w:type="spellEnd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</w:t>
            </w: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ат</w:t>
            </w:r>
            <w:proofErr w:type="spellEnd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. </w:t>
            </w: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Қостанай</w:t>
            </w:r>
            <w:proofErr w:type="spellEnd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</w:t>
            </w:r>
          </w:p>
          <w:p w:rsidR="00187226" w:rsidRPr="00C60E18" w:rsidRDefault="00187226" w:rsidP="00174AE0">
            <w:pPr>
              <w:pStyle w:val="2"/>
              <w:spacing w:line="276" w:lineRule="auto"/>
              <w:ind w:left="34" w:hanging="34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инженерлік-экономикалық</w:t>
            </w:r>
            <w:proofErr w:type="spellEnd"/>
          </w:p>
          <w:p w:rsidR="00187226" w:rsidRPr="00C60E18" w:rsidRDefault="00187226" w:rsidP="00174AE0">
            <w:pPr>
              <w:pStyle w:val="2"/>
              <w:spacing w:line="276" w:lineRule="auto"/>
              <w:ind w:left="34" w:hanging="34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Cs w:val="28"/>
                <w:lang w:eastAsia="en-US"/>
              </w:rPr>
              <w:t>у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ниверситеті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26" w:rsidRDefault="00187226" w:rsidP="00174AE0">
            <w:pPr>
              <w:pStyle w:val="2"/>
              <w:spacing w:line="276" w:lineRule="auto"/>
              <w:ind w:left="34" w:hanging="34"/>
              <w:jc w:val="right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Костанайский</w:t>
            </w:r>
            <w:proofErr w:type="spellEnd"/>
            <w:r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и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нженерно-</w:t>
            </w:r>
          </w:p>
          <w:p w:rsidR="00187226" w:rsidRPr="00C60E18" w:rsidRDefault="00187226" w:rsidP="00174AE0">
            <w:pPr>
              <w:pStyle w:val="2"/>
              <w:spacing w:line="276" w:lineRule="auto"/>
              <w:ind w:left="34" w:hanging="34"/>
              <w:jc w:val="right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                э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кономический </w:t>
            </w:r>
            <w:r>
              <w:rPr>
                <w:rFonts w:ascii="Times New Roman" w:hAnsi="Times New Roman"/>
                <w:b w:val="0"/>
                <w:szCs w:val="28"/>
                <w:lang w:eastAsia="en-US"/>
              </w:rPr>
              <w:t>у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ниверситет</w:t>
            </w:r>
          </w:p>
          <w:p w:rsidR="00187226" w:rsidRPr="00C60E18" w:rsidRDefault="00187226" w:rsidP="00174AE0">
            <w:pPr>
              <w:pStyle w:val="2"/>
              <w:spacing w:line="276" w:lineRule="auto"/>
              <w:ind w:left="34" w:hanging="34"/>
              <w:jc w:val="right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                и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м. М. </w:t>
            </w: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Дулатова</w:t>
            </w:r>
            <w:proofErr w:type="spellEnd"/>
          </w:p>
        </w:tc>
      </w:tr>
      <w:tr w:rsidR="00187226" w:rsidRPr="00C60E18" w:rsidTr="00174AE0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26" w:rsidRPr="00C60E18" w:rsidRDefault="00187226" w:rsidP="00174AE0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C60E18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26" w:rsidRPr="00C60E18" w:rsidRDefault="00187226" w:rsidP="00174AE0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C60E18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 </w:t>
            </w:r>
          </w:p>
        </w:tc>
      </w:tr>
      <w:tr w:rsidR="00187226" w:rsidRPr="00C60E18" w:rsidTr="00174AE0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26" w:rsidRPr="00C60E18" w:rsidRDefault="00187226" w:rsidP="00174A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60E1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26" w:rsidRPr="00C60E18" w:rsidRDefault="00187226" w:rsidP="00174AE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60E18">
              <w:rPr>
                <w:rFonts w:ascii="Times New Roman" w:hAnsi="Times New Roman"/>
                <w:b/>
                <w:sz w:val="28"/>
                <w:szCs w:val="28"/>
              </w:rPr>
              <w:t xml:space="preserve"> СПРАВКА</w:t>
            </w:r>
          </w:p>
        </w:tc>
      </w:tr>
      <w:tr w:rsidR="00CE7C04" w:rsidRPr="00C60E18" w:rsidTr="00174AE0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C04" w:rsidRPr="00C60E18" w:rsidRDefault="00CE7C04" w:rsidP="00EE13B3">
            <w:pPr>
              <w:pStyle w:val="a3"/>
              <w:spacing w:line="256" w:lineRule="auto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val="kk-KZ" w:eastAsia="ja-JP"/>
              </w:rPr>
              <w:t>Ғылыми кенесіңің</w:t>
            </w:r>
            <w:r>
              <w:rPr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ja-JP"/>
              </w:rPr>
              <w:t>отырысына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C04" w:rsidRPr="00C60E18" w:rsidRDefault="00CE7C04" w:rsidP="00EE13B3">
            <w:pPr>
              <w:pStyle w:val="a3"/>
              <w:spacing w:line="256" w:lineRule="auto"/>
              <w:jc w:val="right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 на заседание Ученого Совета</w:t>
            </w:r>
          </w:p>
        </w:tc>
      </w:tr>
      <w:tr w:rsidR="00CE7C04" w:rsidRPr="00C60E18" w:rsidTr="00174AE0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C04" w:rsidRPr="00C60E18" w:rsidRDefault="00CE7C04" w:rsidP="00DE014C">
            <w:pPr>
              <w:spacing w:after="0" w:line="240" w:lineRule="auto"/>
              <w:ind w:left="283" w:hanging="283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2</w:t>
            </w:r>
            <w:r w:rsidR="00DE014C">
              <w:rPr>
                <w:rFonts w:ascii="Times New Roman" w:hAnsi="Times New Roman"/>
                <w:sz w:val="28"/>
                <w:szCs w:val="28"/>
                <w:lang w:val="kk-KZ" w:eastAsia="ja-JP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.0</w:t>
            </w:r>
            <w:r w:rsidR="00DE014C">
              <w:rPr>
                <w:rFonts w:ascii="Times New Roman" w:hAnsi="Times New Roman"/>
                <w:sz w:val="28"/>
                <w:szCs w:val="28"/>
                <w:lang w:val="kk-KZ" w:eastAsia="ja-JP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.2024</w:t>
            </w:r>
            <w:r w:rsidRPr="00C60E18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C04" w:rsidRPr="00C60E18" w:rsidRDefault="00CE7C04" w:rsidP="00DE014C">
            <w:pPr>
              <w:spacing w:after="0" w:line="240" w:lineRule="auto"/>
              <w:ind w:left="283"/>
              <w:jc w:val="right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2</w:t>
            </w:r>
            <w:r w:rsidR="00DE014C">
              <w:rPr>
                <w:rFonts w:ascii="Times New Roman" w:hAnsi="Times New Roman"/>
                <w:sz w:val="28"/>
                <w:szCs w:val="28"/>
                <w:lang w:val="kk-KZ" w:eastAsia="ja-JP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.0</w:t>
            </w:r>
            <w:r w:rsidR="00DE014C">
              <w:rPr>
                <w:rFonts w:ascii="Times New Roman" w:hAnsi="Times New Roman"/>
                <w:sz w:val="28"/>
                <w:szCs w:val="28"/>
                <w:lang w:val="kk-KZ" w:eastAsia="ja-JP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.2024</w:t>
            </w:r>
            <w:r w:rsidRPr="00C60E18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г.</w:t>
            </w:r>
          </w:p>
        </w:tc>
      </w:tr>
      <w:tr w:rsidR="00187226" w:rsidRPr="00C60E18" w:rsidTr="00174AE0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26" w:rsidRPr="00C60E18" w:rsidRDefault="00187226" w:rsidP="00174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18">
              <w:rPr>
                <w:rFonts w:ascii="Times New Roman" w:hAnsi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226" w:rsidRPr="00C60E18" w:rsidRDefault="00187226" w:rsidP="00174AE0">
            <w:pPr>
              <w:spacing w:after="0" w:line="240" w:lineRule="auto"/>
              <w:ind w:left="283"/>
              <w:jc w:val="right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C60E18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город Костанай</w:t>
            </w:r>
          </w:p>
        </w:tc>
      </w:tr>
    </w:tbl>
    <w:p w:rsidR="00187226" w:rsidRDefault="00187226" w:rsidP="00187226">
      <w:pPr>
        <w:spacing w:after="0" w:line="240" w:lineRule="auto"/>
        <w:ind w:firstLine="567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622E8B" w:rsidRDefault="00622E8B" w:rsidP="00622E8B">
      <w:pPr>
        <w:pStyle w:val="a3"/>
        <w:ind w:firstLine="708"/>
        <w:jc w:val="both"/>
        <w:rPr>
          <w:sz w:val="28"/>
          <w:szCs w:val="28"/>
        </w:rPr>
      </w:pPr>
    </w:p>
    <w:p w:rsidR="00C11738" w:rsidRDefault="00622E8B" w:rsidP="00622E8B">
      <w:pPr>
        <w:pStyle w:val="a3"/>
        <w:ind w:firstLine="708"/>
        <w:jc w:val="both"/>
        <w:rPr>
          <w:b/>
          <w:sz w:val="28"/>
          <w:szCs w:val="28"/>
        </w:rPr>
      </w:pPr>
      <w:r w:rsidRPr="00622E8B">
        <w:rPr>
          <w:b/>
          <w:sz w:val="28"/>
          <w:szCs w:val="28"/>
        </w:rPr>
        <w:t>Утверждение среднегодового объема учебно-педагогической нагрузки в расчете на одного преподавателя</w:t>
      </w:r>
    </w:p>
    <w:p w:rsidR="00622E8B" w:rsidRDefault="00622E8B" w:rsidP="00622E8B">
      <w:pPr>
        <w:pStyle w:val="a3"/>
        <w:ind w:firstLine="708"/>
        <w:jc w:val="both"/>
        <w:rPr>
          <w:b/>
          <w:sz w:val="28"/>
          <w:szCs w:val="28"/>
        </w:rPr>
      </w:pPr>
    </w:p>
    <w:p w:rsidR="00622E8B" w:rsidRPr="00622E8B" w:rsidRDefault="00622E8B" w:rsidP="00622E8B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622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E8B">
        <w:rPr>
          <w:rFonts w:ascii="Times New Roman" w:hAnsi="Times New Roman" w:cs="Times New Roman"/>
          <w:sz w:val="28"/>
          <w:szCs w:val="28"/>
        </w:rPr>
        <w:t>ОПиУП</w:t>
      </w:r>
      <w:proofErr w:type="spellEnd"/>
      <w:r w:rsidRPr="00622E8B">
        <w:rPr>
          <w:rFonts w:ascii="Times New Roman" w:hAnsi="Times New Roman" w:cs="Times New Roman"/>
          <w:sz w:val="28"/>
          <w:szCs w:val="28"/>
        </w:rPr>
        <w:t xml:space="preserve"> Холина</w:t>
      </w:r>
      <w:r w:rsidRPr="00622E8B">
        <w:rPr>
          <w:rFonts w:ascii="Times New Roman" w:hAnsi="Times New Roman" w:cs="Times New Roman"/>
          <w:sz w:val="28"/>
          <w:szCs w:val="28"/>
        </w:rPr>
        <w:t xml:space="preserve"> Е.П. </w:t>
      </w:r>
      <w:r w:rsidRPr="00622E8B">
        <w:rPr>
          <w:rFonts w:ascii="Times New Roman" w:hAnsi="Times New Roman" w:cs="Times New Roman"/>
          <w:sz w:val="28"/>
          <w:szCs w:val="28"/>
        </w:rPr>
        <w:t xml:space="preserve">представила информацию </w:t>
      </w:r>
      <w:r w:rsidRPr="00622E8B">
        <w:rPr>
          <w:rFonts w:ascii="Times New Roman" w:hAnsi="Times New Roman" w:cs="Times New Roman"/>
          <w:sz w:val="28"/>
          <w:szCs w:val="28"/>
        </w:rPr>
        <w:t>о необходимости утверждения среднегодового объема учебно-педагогической нагрузки в расчете на одного пр</w:t>
      </w:r>
      <w:r w:rsidRPr="00622E8B">
        <w:rPr>
          <w:rFonts w:ascii="Times New Roman" w:hAnsi="Times New Roman" w:cs="Times New Roman"/>
          <w:sz w:val="28"/>
          <w:szCs w:val="28"/>
        </w:rPr>
        <w:t>е</w:t>
      </w:r>
      <w:r w:rsidRPr="00622E8B">
        <w:rPr>
          <w:rFonts w:ascii="Times New Roman" w:hAnsi="Times New Roman" w:cs="Times New Roman"/>
          <w:sz w:val="28"/>
          <w:szCs w:val="28"/>
        </w:rPr>
        <w:t xml:space="preserve">подавателя, общего объема и структуры учебно-педагогической нагрузки на 2024-2025 </w:t>
      </w:r>
      <w:proofErr w:type="spellStart"/>
      <w:r w:rsidRPr="00622E8B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622E8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22E8B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622E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E8B">
        <w:rPr>
          <w:rFonts w:ascii="Times New Roman" w:hAnsi="Times New Roman" w:cs="Times New Roman"/>
          <w:sz w:val="28"/>
          <w:szCs w:val="28"/>
        </w:rPr>
        <w:t xml:space="preserve">В 2024-2025 году предлагается на рассмотрение среднегодовая учебно-педагогическая нагрузка на 1 ставку (в расчете на одного преподавателя) –  650 </w:t>
      </w:r>
      <w:proofErr w:type="spellStart"/>
      <w:r w:rsidRPr="00622E8B">
        <w:rPr>
          <w:rFonts w:ascii="Times New Roman" w:hAnsi="Times New Roman" w:cs="Times New Roman"/>
          <w:sz w:val="28"/>
          <w:szCs w:val="28"/>
        </w:rPr>
        <w:t>часов</w:t>
      </w:r>
      <w:proofErr w:type="gramStart"/>
      <w:r w:rsidRPr="00622E8B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22E8B">
        <w:rPr>
          <w:rFonts w:ascii="Times New Roman" w:hAnsi="Times New Roman" w:cs="Times New Roman"/>
          <w:sz w:val="28"/>
          <w:szCs w:val="28"/>
        </w:rPr>
        <w:t>чебно</w:t>
      </w:r>
      <w:proofErr w:type="spellEnd"/>
      <w:r w:rsidRPr="00622E8B">
        <w:rPr>
          <w:rFonts w:ascii="Times New Roman" w:hAnsi="Times New Roman" w:cs="Times New Roman"/>
          <w:sz w:val="28"/>
          <w:szCs w:val="28"/>
        </w:rPr>
        <w:t>-педагогическая нагрузка отдельных преподавателей может варьироваться в пределах от 624 до 676 часов.</w:t>
      </w:r>
    </w:p>
    <w:p w:rsidR="00622E8B" w:rsidRPr="00622E8B" w:rsidRDefault="00622E8B" w:rsidP="00622E8B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E8B">
        <w:rPr>
          <w:rFonts w:ascii="Times New Roman" w:hAnsi="Times New Roman" w:cs="Times New Roman"/>
          <w:sz w:val="28"/>
          <w:szCs w:val="28"/>
        </w:rPr>
        <w:t xml:space="preserve">Среднегодовая учебно-педагогическая нагрузка на 1 ставку преподавателям цикла ООД  (История Казахстана, Иностранный язык, Казахский язык, Философия, </w:t>
      </w:r>
      <w:proofErr w:type="spellStart"/>
      <w:r w:rsidRPr="00622E8B">
        <w:rPr>
          <w:rFonts w:ascii="Times New Roman" w:hAnsi="Times New Roman" w:cs="Times New Roman"/>
          <w:sz w:val="28"/>
          <w:szCs w:val="28"/>
        </w:rPr>
        <w:t>Политология</w:t>
      </w:r>
      <w:proofErr w:type="gramStart"/>
      <w:r w:rsidRPr="00622E8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22E8B">
        <w:rPr>
          <w:rFonts w:ascii="Times New Roman" w:hAnsi="Times New Roman" w:cs="Times New Roman"/>
          <w:sz w:val="28"/>
          <w:szCs w:val="28"/>
        </w:rPr>
        <w:t>оциология</w:t>
      </w:r>
      <w:proofErr w:type="spellEnd"/>
      <w:r w:rsidRPr="00622E8B">
        <w:rPr>
          <w:rFonts w:ascii="Times New Roman" w:hAnsi="Times New Roman" w:cs="Times New Roman"/>
          <w:sz w:val="28"/>
          <w:szCs w:val="28"/>
        </w:rPr>
        <w:t xml:space="preserve">, Психология. </w:t>
      </w:r>
      <w:proofErr w:type="gramStart"/>
      <w:r w:rsidRPr="00622E8B">
        <w:rPr>
          <w:rFonts w:ascii="Times New Roman" w:hAnsi="Times New Roman" w:cs="Times New Roman"/>
          <w:sz w:val="28"/>
          <w:szCs w:val="28"/>
        </w:rPr>
        <w:t>Культурология, Физич</w:t>
      </w:r>
      <w:r w:rsidRPr="00622E8B">
        <w:rPr>
          <w:rFonts w:ascii="Times New Roman" w:hAnsi="Times New Roman" w:cs="Times New Roman"/>
          <w:sz w:val="28"/>
          <w:szCs w:val="28"/>
        </w:rPr>
        <w:t>е</w:t>
      </w:r>
      <w:r w:rsidRPr="00622E8B">
        <w:rPr>
          <w:rFonts w:ascii="Times New Roman" w:hAnsi="Times New Roman" w:cs="Times New Roman"/>
          <w:sz w:val="28"/>
          <w:szCs w:val="28"/>
        </w:rPr>
        <w:t xml:space="preserve">ская культура) (в расчете на одного преподавателя) – </w:t>
      </w:r>
      <w:r w:rsidRPr="00622E8B">
        <w:rPr>
          <w:rFonts w:ascii="Times New Roman" w:hAnsi="Times New Roman" w:cs="Times New Roman"/>
          <w:b/>
          <w:bCs/>
          <w:sz w:val="28"/>
          <w:szCs w:val="28"/>
        </w:rPr>
        <w:t>550 часов.</w:t>
      </w:r>
      <w:proofErr w:type="gramEnd"/>
    </w:p>
    <w:p w:rsidR="00622E8B" w:rsidRPr="00622E8B" w:rsidRDefault="00622E8B" w:rsidP="00622E8B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E8B">
        <w:rPr>
          <w:rFonts w:ascii="Times New Roman" w:hAnsi="Times New Roman" w:cs="Times New Roman"/>
          <w:sz w:val="28"/>
          <w:szCs w:val="28"/>
        </w:rPr>
        <w:t>Учебно-педагогическая нагрузка отдельных преподавателей может варьироваться в пределах от 528 до 572 часов.</w:t>
      </w:r>
    </w:p>
    <w:p w:rsidR="00622E8B" w:rsidRPr="00622E8B" w:rsidRDefault="00622E8B" w:rsidP="00622E8B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решения</w:t>
      </w:r>
    </w:p>
    <w:p w:rsidR="00622E8B" w:rsidRPr="00622E8B" w:rsidRDefault="00622E8B" w:rsidP="00622E8B">
      <w:pPr>
        <w:pStyle w:val="a5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8B">
        <w:rPr>
          <w:rFonts w:ascii="Times New Roman" w:hAnsi="Times New Roman" w:cs="Times New Roman"/>
          <w:sz w:val="28"/>
          <w:szCs w:val="28"/>
        </w:rPr>
        <w:t>Утвердить среднегодовую нагрузку в расчете на одного преподав</w:t>
      </w:r>
      <w:r w:rsidRPr="00622E8B">
        <w:rPr>
          <w:rFonts w:ascii="Times New Roman" w:hAnsi="Times New Roman" w:cs="Times New Roman"/>
          <w:sz w:val="28"/>
          <w:szCs w:val="28"/>
        </w:rPr>
        <w:t>а</w:t>
      </w:r>
      <w:r w:rsidRPr="00622E8B">
        <w:rPr>
          <w:rFonts w:ascii="Times New Roman" w:hAnsi="Times New Roman" w:cs="Times New Roman"/>
          <w:sz w:val="28"/>
          <w:szCs w:val="28"/>
        </w:rPr>
        <w:t>теля в 2024-2025 учебном году на уровне 650 часов. Учебно-педагогическая нагрузка отдельных преподавателей может варьироваться в пределах от 624 до 676 часов.</w:t>
      </w:r>
    </w:p>
    <w:p w:rsidR="00622E8B" w:rsidRPr="00622E8B" w:rsidRDefault="00622E8B" w:rsidP="00622E8B">
      <w:pPr>
        <w:tabs>
          <w:tab w:val="left" w:pos="709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E8B">
        <w:rPr>
          <w:rFonts w:ascii="Times New Roman" w:hAnsi="Times New Roman" w:cs="Times New Roman"/>
          <w:sz w:val="28"/>
          <w:szCs w:val="28"/>
        </w:rPr>
        <w:t>Утвердить среднегодовую нагрузку преподавателям цикла ООД в расчете на одного преподавателя в 2024-2025 учебном году на уровне 550 часов. Учебно-педагогическая нагрузка отдельных преподавателей может вар</w:t>
      </w:r>
      <w:r w:rsidRPr="00622E8B">
        <w:rPr>
          <w:rFonts w:ascii="Times New Roman" w:hAnsi="Times New Roman" w:cs="Times New Roman"/>
          <w:sz w:val="28"/>
          <w:szCs w:val="28"/>
        </w:rPr>
        <w:t>ь</w:t>
      </w:r>
      <w:r w:rsidRPr="00622E8B">
        <w:rPr>
          <w:rFonts w:ascii="Times New Roman" w:hAnsi="Times New Roman" w:cs="Times New Roman"/>
          <w:sz w:val="28"/>
          <w:szCs w:val="28"/>
        </w:rPr>
        <w:t>ироваться в пределах от 528 до 572 часов</w:t>
      </w:r>
    </w:p>
    <w:p w:rsidR="00622E8B" w:rsidRPr="00622E8B" w:rsidRDefault="00622E8B" w:rsidP="00622E8B">
      <w:pPr>
        <w:pStyle w:val="a5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8B">
        <w:rPr>
          <w:rFonts w:ascii="Times New Roman" w:hAnsi="Times New Roman" w:cs="Times New Roman"/>
          <w:sz w:val="28"/>
          <w:szCs w:val="28"/>
        </w:rPr>
        <w:t>Утвердить расчет учебно-педагогической нагрузки на 2024-2025 учебный год, исходя из контингента  обучающихся 2-4 курсов.</w:t>
      </w:r>
    </w:p>
    <w:p w:rsidR="00622E8B" w:rsidRPr="00622E8B" w:rsidRDefault="00622E8B" w:rsidP="00622E8B">
      <w:pPr>
        <w:pStyle w:val="a5"/>
        <w:tabs>
          <w:tab w:val="left" w:pos="567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E8B">
        <w:rPr>
          <w:rFonts w:ascii="Times New Roman" w:hAnsi="Times New Roman" w:cs="Times New Roman"/>
          <w:sz w:val="28"/>
          <w:szCs w:val="28"/>
        </w:rPr>
        <w:lastRenderedPageBreak/>
        <w:t xml:space="preserve">Провести корректировку учебно-педагогической нагрузки на 2024-2025 учебный год по результатам приема </w:t>
      </w:r>
      <w:proofErr w:type="gramStart"/>
      <w:r w:rsidRPr="00622E8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2E8B">
        <w:rPr>
          <w:rFonts w:ascii="Times New Roman" w:hAnsi="Times New Roman" w:cs="Times New Roman"/>
          <w:sz w:val="28"/>
          <w:szCs w:val="28"/>
        </w:rPr>
        <w:t xml:space="preserve"> на 1 курс </w:t>
      </w:r>
      <w:proofErr w:type="spellStart"/>
      <w:r w:rsidRPr="00622E8B">
        <w:rPr>
          <w:rFonts w:ascii="Times New Roman" w:hAnsi="Times New Roman" w:cs="Times New Roman"/>
          <w:sz w:val="28"/>
          <w:szCs w:val="28"/>
        </w:rPr>
        <w:t>бакалавр</w:t>
      </w:r>
      <w:r w:rsidRPr="00622E8B">
        <w:rPr>
          <w:rFonts w:ascii="Times New Roman" w:hAnsi="Times New Roman" w:cs="Times New Roman"/>
          <w:sz w:val="28"/>
          <w:szCs w:val="28"/>
        </w:rPr>
        <w:t>и</w:t>
      </w:r>
      <w:r w:rsidRPr="00622E8B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622E8B">
        <w:rPr>
          <w:rFonts w:ascii="Times New Roman" w:hAnsi="Times New Roman" w:cs="Times New Roman"/>
          <w:sz w:val="28"/>
          <w:szCs w:val="28"/>
        </w:rPr>
        <w:t xml:space="preserve"> и магистратуры. </w:t>
      </w:r>
    </w:p>
    <w:p w:rsidR="00622E8B" w:rsidRDefault="00622E8B" w:rsidP="00622E8B">
      <w:pPr>
        <w:pStyle w:val="a3"/>
        <w:ind w:firstLine="708"/>
        <w:jc w:val="both"/>
        <w:rPr>
          <w:sz w:val="28"/>
          <w:szCs w:val="28"/>
        </w:rPr>
      </w:pPr>
    </w:p>
    <w:p w:rsidR="00622E8B" w:rsidRDefault="00622E8B" w:rsidP="00622E8B">
      <w:pPr>
        <w:pStyle w:val="a3"/>
        <w:ind w:firstLine="708"/>
        <w:jc w:val="both"/>
        <w:rPr>
          <w:sz w:val="28"/>
          <w:szCs w:val="28"/>
        </w:rPr>
      </w:pPr>
    </w:p>
    <w:p w:rsidR="00622E8B" w:rsidRDefault="00622E8B" w:rsidP="00622E8B">
      <w:pPr>
        <w:pStyle w:val="a3"/>
        <w:ind w:firstLine="708"/>
        <w:jc w:val="both"/>
        <w:rPr>
          <w:sz w:val="28"/>
          <w:szCs w:val="28"/>
        </w:rPr>
      </w:pPr>
    </w:p>
    <w:p w:rsidR="00622E8B" w:rsidRDefault="00622E8B" w:rsidP="00622E8B">
      <w:pPr>
        <w:pStyle w:val="a3"/>
        <w:ind w:firstLine="708"/>
        <w:jc w:val="both"/>
        <w:rPr>
          <w:sz w:val="28"/>
          <w:szCs w:val="28"/>
        </w:rPr>
      </w:pPr>
    </w:p>
    <w:p w:rsidR="00622E8B" w:rsidRPr="00622E8B" w:rsidRDefault="00622E8B" w:rsidP="00622E8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ОПиУП</w:t>
      </w:r>
      <w:proofErr w:type="spellEnd"/>
      <w:r>
        <w:rPr>
          <w:sz w:val="28"/>
          <w:szCs w:val="28"/>
        </w:rPr>
        <w:t xml:space="preserve">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Холина Е.П.</w:t>
      </w:r>
    </w:p>
    <w:sectPr w:rsidR="00622E8B" w:rsidRPr="00622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3340"/>
    <w:multiLevelType w:val="hybridMultilevel"/>
    <w:tmpl w:val="6096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16907"/>
    <w:multiLevelType w:val="multilevel"/>
    <w:tmpl w:val="770A584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26"/>
    <w:rsid w:val="000078EC"/>
    <w:rsid w:val="000347F3"/>
    <w:rsid w:val="0009524E"/>
    <w:rsid w:val="00174AE0"/>
    <w:rsid w:val="001814A6"/>
    <w:rsid w:val="00187226"/>
    <w:rsid w:val="0019044A"/>
    <w:rsid w:val="001D3B47"/>
    <w:rsid w:val="001F0ABB"/>
    <w:rsid w:val="002323A1"/>
    <w:rsid w:val="002642FF"/>
    <w:rsid w:val="0027063B"/>
    <w:rsid w:val="002B1404"/>
    <w:rsid w:val="00327FE2"/>
    <w:rsid w:val="00373F3E"/>
    <w:rsid w:val="00382C4B"/>
    <w:rsid w:val="00392CE3"/>
    <w:rsid w:val="0039679C"/>
    <w:rsid w:val="003A2E50"/>
    <w:rsid w:val="003A36FB"/>
    <w:rsid w:val="003D26BA"/>
    <w:rsid w:val="003D3946"/>
    <w:rsid w:val="00446D70"/>
    <w:rsid w:val="0046742F"/>
    <w:rsid w:val="004C001B"/>
    <w:rsid w:val="004E4009"/>
    <w:rsid w:val="00503FF4"/>
    <w:rsid w:val="00544E27"/>
    <w:rsid w:val="00603AC2"/>
    <w:rsid w:val="00603C4D"/>
    <w:rsid w:val="00622E8B"/>
    <w:rsid w:val="006A354A"/>
    <w:rsid w:val="006D7B27"/>
    <w:rsid w:val="006E0D69"/>
    <w:rsid w:val="006F1741"/>
    <w:rsid w:val="00756F48"/>
    <w:rsid w:val="007858AD"/>
    <w:rsid w:val="007C275C"/>
    <w:rsid w:val="007C4B8D"/>
    <w:rsid w:val="008305CE"/>
    <w:rsid w:val="008412E8"/>
    <w:rsid w:val="00842B7A"/>
    <w:rsid w:val="008A22D2"/>
    <w:rsid w:val="008B7DE6"/>
    <w:rsid w:val="008E5A81"/>
    <w:rsid w:val="0090551B"/>
    <w:rsid w:val="00941CE7"/>
    <w:rsid w:val="00945DCB"/>
    <w:rsid w:val="009D342D"/>
    <w:rsid w:val="009F5E95"/>
    <w:rsid w:val="00A85041"/>
    <w:rsid w:val="00B44CE1"/>
    <w:rsid w:val="00B61862"/>
    <w:rsid w:val="00B86D35"/>
    <w:rsid w:val="00BC19C5"/>
    <w:rsid w:val="00BF7D97"/>
    <w:rsid w:val="00C11738"/>
    <w:rsid w:val="00CB6017"/>
    <w:rsid w:val="00CE10B9"/>
    <w:rsid w:val="00CE7C04"/>
    <w:rsid w:val="00CF11CA"/>
    <w:rsid w:val="00D07EC3"/>
    <w:rsid w:val="00DA64D1"/>
    <w:rsid w:val="00DD47DC"/>
    <w:rsid w:val="00DE014C"/>
    <w:rsid w:val="00DF4376"/>
    <w:rsid w:val="00E12C59"/>
    <w:rsid w:val="00E41BB7"/>
    <w:rsid w:val="00E84A88"/>
    <w:rsid w:val="00EE13B3"/>
    <w:rsid w:val="00EF3F33"/>
    <w:rsid w:val="00F66AE9"/>
    <w:rsid w:val="00F76599"/>
    <w:rsid w:val="00F95637"/>
    <w:rsid w:val="00FB4355"/>
    <w:rsid w:val="00FD15E2"/>
    <w:rsid w:val="00F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26"/>
  </w:style>
  <w:style w:type="paragraph" w:styleId="2">
    <w:name w:val="heading 2"/>
    <w:basedOn w:val="a"/>
    <w:next w:val="a"/>
    <w:link w:val="20"/>
    <w:unhideWhenUsed/>
    <w:qFormat/>
    <w:rsid w:val="00187226"/>
    <w:pPr>
      <w:keepNext/>
      <w:spacing w:after="0" w:line="240" w:lineRule="auto"/>
      <w:ind w:firstLine="851"/>
      <w:outlineLvl w:val="1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7226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3">
    <w:name w:val="No Spacing"/>
    <w:aliases w:val="мелкий,Обя,мой рабочий,норма,Айгерим,ТекстОтчета,No Spacing,Алия,СНОСКИ"/>
    <w:link w:val="a4"/>
    <w:uiPriority w:val="1"/>
    <w:qFormat/>
    <w:rsid w:val="00187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"/>
    <w:link w:val="a3"/>
    <w:uiPriority w:val="1"/>
    <w:locked/>
    <w:rsid w:val="00187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C11738"/>
    <w:pPr>
      <w:ind w:left="720"/>
      <w:contextualSpacing/>
    </w:pPr>
  </w:style>
  <w:style w:type="table" w:styleId="a7">
    <w:name w:val="Table Grid"/>
    <w:basedOn w:val="a1"/>
    <w:uiPriority w:val="59"/>
    <w:rsid w:val="00327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A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2E5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3D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Абзац"/>
    <w:basedOn w:val="a"/>
    <w:rsid w:val="00622E8B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622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26"/>
  </w:style>
  <w:style w:type="paragraph" w:styleId="2">
    <w:name w:val="heading 2"/>
    <w:basedOn w:val="a"/>
    <w:next w:val="a"/>
    <w:link w:val="20"/>
    <w:unhideWhenUsed/>
    <w:qFormat/>
    <w:rsid w:val="00187226"/>
    <w:pPr>
      <w:keepNext/>
      <w:spacing w:after="0" w:line="240" w:lineRule="auto"/>
      <w:ind w:firstLine="851"/>
      <w:outlineLvl w:val="1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7226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3">
    <w:name w:val="No Spacing"/>
    <w:aliases w:val="мелкий,Обя,мой рабочий,норма,Айгерим,ТекстОтчета,No Spacing,Алия,СНОСКИ"/>
    <w:link w:val="a4"/>
    <w:uiPriority w:val="1"/>
    <w:qFormat/>
    <w:rsid w:val="00187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"/>
    <w:link w:val="a3"/>
    <w:uiPriority w:val="1"/>
    <w:locked/>
    <w:rsid w:val="00187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C11738"/>
    <w:pPr>
      <w:ind w:left="720"/>
      <w:contextualSpacing/>
    </w:pPr>
  </w:style>
  <w:style w:type="table" w:styleId="a7">
    <w:name w:val="Table Grid"/>
    <w:basedOn w:val="a1"/>
    <w:uiPriority w:val="59"/>
    <w:rsid w:val="00327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A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2E5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3D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Абзац"/>
    <w:basedOn w:val="a"/>
    <w:rsid w:val="00622E8B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622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2024-02-27T03:06:00Z</cp:lastPrinted>
  <dcterms:created xsi:type="dcterms:W3CDTF">2024-07-15T06:17:00Z</dcterms:created>
  <dcterms:modified xsi:type="dcterms:W3CDTF">2024-07-15T06:17:00Z</dcterms:modified>
</cp:coreProperties>
</file>